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FC22" w14:textId="77777777" w:rsidR="00557E2B" w:rsidRDefault="003C279B" w:rsidP="009302C0">
      <w:pPr>
        <w:pStyle w:val="Title"/>
        <w:ind w:left="426"/>
        <w:jc w:val="left"/>
        <w:rPr>
          <w:b w:val="0"/>
          <w:sz w:val="20"/>
        </w:rPr>
      </w:pPr>
      <w:r w:rsidRPr="00557E2B">
        <w:rPr>
          <w:b w:val="0"/>
          <w:sz w:val="20"/>
        </w:rPr>
        <w:t xml:space="preserve">   </w:t>
      </w:r>
    </w:p>
    <w:p w14:paraId="31696754" w14:textId="2BC14F10" w:rsidR="00DF38BA" w:rsidRDefault="00557E2B" w:rsidP="00F6209D">
      <w:pPr>
        <w:pStyle w:val="NoSpacing"/>
        <w:ind w:left="567"/>
        <w:rPr>
          <w:rFonts w:ascii="Arial" w:hAnsi="Arial" w:cs="Arial"/>
          <w:b/>
          <w:sz w:val="28"/>
          <w:szCs w:val="28"/>
        </w:rPr>
      </w:pPr>
      <w:r w:rsidRPr="00564144">
        <w:rPr>
          <w:rFonts w:ascii="Arial" w:hAnsi="Arial" w:cs="Arial"/>
          <w:b/>
          <w:sz w:val="28"/>
          <w:szCs w:val="28"/>
        </w:rPr>
        <w:t xml:space="preserve">NAPGC </w:t>
      </w:r>
      <w:r w:rsidR="009F5181">
        <w:rPr>
          <w:rFonts w:ascii="Arial" w:hAnsi="Arial" w:cs="Arial"/>
          <w:b/>
          <w:sz w:val="28"/>
          <w:szCs w:val="28"/>
        </w:rPr>
        <w:t>Siemens Bowl 2024</w:t>
      </w:r>
      <w:r w:rsidRPr="00564144">
        <w:rPr>
          <w:rFonts w:ascii="Arial" w:hAnsi="Arial" w:cs="Arial"/>
          <w:b/>
          <w:sz w:val="28"/>
          <w:szCs w:val="28"/>
        </w:rPr>
        <w:t xml:space="preserve"> Result Sheet</w:t>
      </w:r>
    </w:p>
    <w:p w14:paraId="090F4CD9" w14:textId="77777777" w:rsidR="009F5181" w:rsidRPr="00564144" w:rsidRDefault="009F5181" w:rsidP="00F6209D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985"/>
        <w:gridCol w:w="4819"/>
      </w:tblGrid>
      <w:tr w:rsidR="009E6C9C" w:rsidRPr="00564144" w14:paraId="50AAD22E" w14:textId="77777777" w:rsidTr="000426A4">
        <w:trPr>
          <w:trHeight w:val="363"/>
        </w:trPr>
        <w:tc>
          <w:tcPr>
            <w:tcW w:w="3544" w:type="dxa"/>
            <w:vMerge w:val="restart"/>
          </w:tcPr>
          <w:p w14:paraId="31965E97" w14:textId="43576A72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b w:val="0"/>
                <w:sz w:val="40"/>
              </w:rPr>
            </w:pPr>
            <w:r w:rsidRPr="0056414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9B6318" wp14:editId="7F761E23">
                  <wp:extent cx="1742536" cy="664234"/>
                  <wp:effectExtent l="0" t="0" r="0" b="2540"/>
                  <wp:docPr id="520167453" name="picture" descr="A blue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67453" name="picture" descr="A blue and black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35" cy="6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9AD302" w14:textId="6C452D98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Date of match:</w:t>
            </w:r>
          </w:p>
        </w:tc>
        <w:tc>
          <w:tcPr>
            <w:tcW w:w="4819" w:type="dxa"/>
          </w:tcPr>
          <w:p w14:paraId="70B7A7BC" w14:textId="0301E200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5389BC1B" w14:textId="77777777" w:rsidTr="000426A4">
        <w:trPr>
          <w:trHeight w:val="362"/>
        </w:trPr>
        <w:tc>
          <w:tcPr>
            <w:tcW w:w="3544" w:type="dxa"/>
            <w:vMerge/>
          </w:tcPr>
          <w:p w14:paraId="54AAB9AF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899ED4D" w14:textId="5EBE1CE3" w:rsidR="009E6C9C" w:rsidRPr="00564144" w:rsidRDefault="009A4DD4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="009E6C9C"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34A25AFF" w14:textId="5A5DB948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0204B6C0" w14:textId="77777777" w:rsidTr="000426A4">
        <w:trPr>
          <w:trHeight w:val="362"/>
        </w:trPr>
        <w:tc>
          <w:tcPr>
            <w:tcW w:w="3544" w:type="dxa"/>
            <w:vMerge/>
          </w:tcPr>
          <w:p w14:paraId="66023EFC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30D244" w14:textId="143C4A67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v </w:t>
            </w:r>
            <w:r w:rsidR="009A4DD4"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7F3727F4" w14:textId="302C7FD5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D21A6" w:rsidRPr="00564144" w14:paraId="3428DA94" w14:textId="77777777" w:rsidTr="000426A4">
        <w:trPr>
          <w:trHeight w:val="421"/>
        </w:trPr>
        <w:tc>
          <w:tcPr>
            <w:tcW w:w="3544" w:type="dxa"/>
            <w:shd w:val="clear" w:color="auto" w:fill="F2F2F2" w:themeFill="background1" w:themeFillShade="F2"/>
          </w:tcPr>
          <w:p w14:paraId="6518ACC5" w14:textId="711DEED2" w:rsidR="00AD21A6" w:rsidRPr="00564144" w:rsidRDefault="009E6C9C" w:rsidP="00B60222">
            <w:pPr>
              <w:pStyle w:val="Title"/>
              <w:rPr>
                <w:rFonts w:ascii="Arial" w:hAnsi="Arial" w:cs="Arial"/>
                <w:b w:val="0"/>
                <w:bCs/>
                <w:noProof/>
                <w:sz w:val="24"/>
                <w:szCs w:val="24"/>
                <w:lang w:eastAsia="en-GB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Result of 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E53423" w:rsidRPr="00564144">
              <w:rPr>
                <w:rFonts w:ascii="Arial" w:eastAsiaTheme="minorHAnsi" w:hAnsi="Arial" w:cs="Arial"/>
                <w:sz w:val="24"/>
                <w:szCs w:val="24"/>
              </w:rPr>
              <w:t>atch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EA8FE18" w14:textId="77777777" w:rsidR="00AD21A6" w:rsidRPr="00564144" w:rsidRDefault="00AD21A6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FF6B4E6" w14:textId="77777777" w:rsidR="00EA308C" w:rsidRPr="00564144" w:rsidRDefault="00EA308C" w:rsidP="009A4DD4">
      <w:pPr>
        <w:ind w:left="567"/>
        <w:rPr>
          <w:rFonts w:ascii="Arial" w:hAnsi="Arial" w:cs="Arial"/>
          <w:b/>
          <w:sz w:val="12"/>
          <w:szCs w:val="12"/>
          <w:u w:val="single"/>
        </w:rPr>
      </w:pPr>
    </w:p>
    <w:p w14:paraId="59F47E33" w14:textId="0DD936D2" w:rsidR="00E4139D" w:rsidRPr="00564144" w:rsidRDefault="009A4DD4" w:rsidP="009A4DD4">
      <w:pPr>
        <w:ind w:left="567"/>
        <w:rPr>
          <w:rFonts w:ascii="Arial" w:hAnsi="Arial" w:cs="Arial"/>
          <w:b/>
          <w:sz w:val="20"/>
        </w:rPr>
      </w:pPr>
      <w:r w:rsidRPr="00564144">
        <w:rPr>
          <w:rFonts w:ascii="Arial" w:hAnsi="Arial" w:cs="Arial"/>
          <w:b/>
          <w:sz w:val="20"/>
          <w:u w:val="single"/>
        </w:rPr>
        <w:t>Handicap calculation:</w:t>
      </w:r>
      <w:r w:rsidRPr="00564144">
        <w:rPr>
          <w:rFonts w:ascii="Arial" w:hAnsi="Arial" w:cs="Arial"/>
          <w:b/>
          <w:sz w:val="20"/>
        </w:rPr>
        <w:t xml:space="preserve">  </w:t>
      </w:r>
      <w:r w:rsidR="00BD1C4E" w:rsidRPr="00564144">
        <w:rPr>
          <w:rFonts w:ascii="Arial" w:hAnsi="Arial" w:cs="Arial"/>
          <w:b/>
          <w:sz w:val="20"/>
        </w:rPr>
        <w:t>Handicap Index x (Slope Rating</w:t>
      </w:r>
      <w:r w:rsidR="00E4139D" w:rsidRPr="00564144">
        <w:rPr>
          <w:rFonts w:ascii="Arial" w:hAnsi="Arial" w:cs="Arial"/>
          <w:b/>
          <w:sz w:val="20"/>
        </w:rPr>
        <w:t xml:space="preserve"> </w:t>
      </w:r>
      <w:r w:rsidR="00BD1C4E" w:rsidRPr="00564144">
        <w:rPr>
          <w:rFonts w:ascii="Arial" w:hAnsi="Arial" w:cs="Arial"/>
          <w:b/>
          <w:sz w:val="20"/>
        </w:rPr>
        <w:t>/ 113) + (CR-PAR) = Course Handicap</w:t>
      </w:r>
      <w:r w:rsidR="006C55E7" w:rsidRPr="00564144">
        <w:rPr>
          <w:rFonts w:ascii="Arial" w:hAnsi="Arial" w:cs="Arial"/>
          <w:b/>
          <w:sz w:val="20"/>
        </w:rPr>
        <w:t xml:space="preserve"> (unrounded)</w:t>
      </w:r>
      <w:r w:rsidR="00F73680" w:rsidRPr="00564144">
        <w:rPr>
          <w:rFonts w:ascii="Arial" w:hAnsi="Arial" w:cs="Arial"/>
          <w:b/>
          <w:sz w:val="20"/>
        </w:rPr>
        <w:t>.</w:t>
      </w:r>
    </w:p>
    <w:p w14:paraId="5A6A690A" w14:textId="77777777" w:rsidR="000B167C" w:rsidRDefault="009F5181" w:rsidP="009A4DD4">
      <w:pPr>
        <w:ind w:left="567" w:right="64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Multiply this 85% and round to a whole number to get p</w:t>
      </w:r>
      <w:r w:rsidR="00BC2B17" w:rsidRPr="00564144">
        <w:rPr>
          <w:rFonts w:ascii="Arial" w:hAnsi="Arial" w:cs="Arial"/>
          <w:b/>
          <w:sz w:val="20"/>
        </w:rPr>
        <w:t>laying handicap</w:t>
      </w:r>
      <w:r w:rsidR="000B167C">
        <w:rPr>
          <w:rFonts w:ascii="Arial" w:hAnsi="Arial" w:cs="Arial"/>
          <w:b/>
          <w:sz w:val="20"/>
        </w:rPr>
        <w:t xml:space="preserve">. </w:t>
      </w:r>
    </w:p>
    <w:p w14:paraId="3459A232" w14:textId="77777777" w:rsidR="000B167C" w:rsidRDefault="000B167C" w:rsidP="009A4DD4">
      <w:pPr>
        <w:ind w:left="567" w:right="643"/>
        <w:rPr>
          <w:rFonts w:ascii="Arial" w:hAnsi="Arial" w:cs="Arial"/>
          <w:b/>
          <w:sz w:val="20"/>
        </w:rPr>
      </w:pPr>
    </w:p>
    <w:p w14:paraId="7AA618B9" w14:textId="1A013830" w:rsidR="00444B2F" w:rsidRPr="00CA2D05" w:rsidRDefault="000B167C" w:rsidP="009A4DD4">
      <w:pPr>
        <w:ind w:left="567" w:right="643"/>
        <w:rPr>
          <w:rFonts w:ascii="Arial" w:hAnsi="Arial" w:cs="Arial"/>
          <w:b/>
          <w:i/>
          <w:iCs/>
          <w:sz w:val="12"/>
          <w:szCs w:val="12"/>
        </w:rPr>
      </w:pPr>
      <w:r w:rsidRPr="00CA2D05">
        <w:rPr>
          <w:rFonts w:ascii="Arial" w:hAnsi="Arial" w:cs="Arial"/>
          <w:b/>
          <w:i/>
          <w:iCs/>
          <w:sz w:val="20"/>
        </w:rPr>
        <w:t>*</w:t>
      </w:r>
      <w:r w:rsidR="00A564C1" w:rsidRPr="00CA2D05">
        <w:rPr>
          <w:rFonts w:ascii="Arial" w:hAnsi="Arial" w:cs="Arial"/>
          <w:b/>
          <w:i/>
          <w:iCs/>
          <w:sz w:val="20"/>
        </w:rPr>
        <w:t>In line with England golf guidelines, t</w:t>
      </w:r>
      <w:r w:rsidR="005E4B74" w:rsidRPr="00CA2D05">
        <w:rPr>
          <w:rFonts w:ascii="Arial" w:hAnsi="Arial" w:cs="Arial"/>
          <w:b/>
          <w:i/>
          <w:iCs/>
          <w:sz w:val="20"/>
        </w:rPr>
        <w:t xml:space="preserve">he </w:t>
      </w:r>
      <w:r w:rsidRPr="00CA2D05">
        <w:rPr>
          <w:rFonts w:ascii="Arial" w:hAnsi="Arial" w:cs="Arial"/>
          <w:b/>
          <w:i/>
          <w:iCs/>
          <w:sz w:val="20"/>
        </w:rPr>
        <w:t xml:space="preserve">scores </w:t>
      </w:r>
      <w:r w:rsidR="004F3827" w:rsidRPr="00CA2D05">
        <w:rPr>
          <w:rFonts w:ascii="Arial" w:hAnsi="Arial" w:cs="Arial"/>
          <w:b/>
          <w:i/>
          <w:iCs/>
          <w:sz w:val="20"/>
        </w:rPr>
        <w:t xml:space="preserve">for </w:t>
      </w:r>
      <w:r w:rsidR="005E4B74" w:rsidRPr="00CA2D05">
        <w:rPr>
          <w:rFonts w:ascii="Arial" w:hAnsi="Arial" w:cs="Arial"/>
          <w:b/>
          <w:i/>
          <w:iCs/>
          <w:sz w:val="20"/>
        </w:rPr>
        <w:t xml:space="preserve">all pairs scoring 42 or more points </w:t>
      </w:r>
      <w:r w:rsidR="00783744" w:rsidRPr="00CA2D05">
        <w:rPr>
          <w:rFonts w:ascii="Arial" w:hAnsi="Arial" w:cs="Arial"/>
          <w:b/>
          <w:i/>
          <w:iCs/>
          <w:sz w:val="20"/>
        </w:rPr>
        <w:t xml:space="preserve">should be input to the WHS </w:t>
      </w:r>
      <w:r w:rsidR="004F3827" w:rsidRPr="00CA2D05">
        <w:rPr>
          <w:rFonts w:ascii="Arial" w:hAnsi="Arial" w:cs="Arial"/>
          <w:b/>
          <w:i/>
          <w:iCs/>
          <w:sz w:val="20"/>
        </w:rPr>
        <w:t xml:space="preserve">by </w:t>
      </w:r>
      <w:r w:rsidR="00783744" w:rsidRPr="00CA2D05">
        <w:rPr>
          <w:rFonts w:ascii="Arial" w:hAnsi="Arial" w:cs="Arial"/>
          <w:b/>
          <w:i/>
          <w:iCs/>
          <w:sz w:val="20"/>
        </w:rPr>
        <w:t>the Home Club</w:t>
      </w:r>
      <w:r w:rsidR="00A160D0" w:rsidRPr="00CA2D05">
        <w:rPr>
          <w:rFonts w:ascii="Arial" w:hAnsi="Arial" w:cs="Arial"/>
          <w:b/>
          <w:i/>
          <w:iCs/>
          <w:sz w:val="20"/>
        </w:rPr>
        <w:t xml:space="preserve"> on the day of play</w:t>
      </w:r>
      <w:r w:rsidR="00783744" w:rsidRPr="00CA2D05">
        <w:rPr>
          <w:rFonts w:ascii="Arial" w:hAnsi="Arial" w:cs="Arial"/>
          <w:b/>
          <w:i/>
          <w:iCs/>
          <w:sz w:val="20"/>
        </w:rPr>
        <w:t xml:space="preserve">. </w:t>
      </w:r>
      <w:r w:rsidR="008C29EE" w:rsidRPr="00CA2D05">
        <w:rPr>
          <w:rFonts w:ascii="Arial" w:hAnsi="Arial" w:cs="Arial"/>
          <w:b/>
          <w:i/>
          <w:iCs/>
          <w:sz w:val="20"/>
        </w:rPr>
        <w:t xml:space="preserve">(Suggest creating a competition called </w:t>
      </w:r>
      <w:r w:rsidR="00A160D0" w:rsidRPr="00CA2D05">
        <w:rPr>
          <w:rFonts w:ascii="Arial" w:hAnsi="Arial" w:cs="Arial"/>
          <w:b/>
          <w:i/>
          <w:iCs/>
          <w:sz w:val="20"/>
        </w:rPr>
        <w:t xml:space="preserve">NAPGC </w:t>
      </w:r>
      <w:r w:rsidR="008C29EE" w:rsidRPr="00CA2D05">
        <w:rPr>
          <w:rFonts w:ascii="Arial" w:hAnsi="Arial" w:cs="Arial"/>
          <w:b/>
          <w:i/>
          <w:iCs/>
          <w:sz w:val="20"/>
        </w:rPr>
        <w:t>Siemens Bowl</w:t>
      </w:r>
      <w:r w:rsidR="00A564C1" w:rsidRPr="00CA2D05">
        <w:rPr>
          <w:rFonts w:ascii="Arial" w:hAnsi="Arial" w:cs="Arial"/>
          <w:b/>
          <w:i/>
          <w:iCs/>
          <w:sz w:val="20"/>
        </w:rPr>
        <w:t>).</w:t>
      </w:r>
      <w:r w:rsidR="00CA2D05">
        <w:rPr>
          <w:rFonts w:ascii="Arial" w:hAnsi="Arial" w:cs="Arial"/>
          <w:b/>
          <w:i/>
          <w:iCs/>
          <w:sz w:val="20"/>
        </w:rPr>
        <w:t xml:space="preserve"> </w:t>
      </w:r>
    </w:p>
    <w:p w14:paraId="01A434B8" w14:textId="77777777" w:rsidR="000B167C" w:rsidRDefault="000B167C" w:rsidP="009A4DD4">
      <w:pPr>
        <w:ind w:left="567" w:right="643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2126"/>
        <w:gridCol w:w="993"/>
        <w:gridCol w:w="2268"/>
        <w:gridCol w:w="1701"/>
        <w:gridCol w:w="1275"/>
        <w:gridCol w:w="725"/>
      </w:tblGrid>
      <w:tr w:rsidR="000C372D" w:rsidRPr="00564144" w14:paraId="55AA87A5" w14:textId="77777777" w:rsidTr="00A80C30">
        <w:trPr>
          <w:trHeight w:hRule="exact" w:val="524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DB0BA" w14:textId="30D50872" w:rsidR="000C372D" w:rsidRPr="00564144" w:rsidRDefault="000C372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Club</w:t>
            </w:r>
            <w:r w:rsidR="009A4DD4" w:rsidRPr="00564144">
              <w:rPr>
                <w:rFonts w:ascii="Arial" w:hAnsi="Arial" w:cs="Arial"/>
                <w:b/>
                <w:sz w:val="20"/>
              </w:rPr>
              <w:t>/team</w:t>
            </w:r>
            <w:r w:rsidRPr="005641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0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83AF4" w14:textId="15AA4088" w:rsidR="000C372D" w:rsidRPr="00564144" w:rsidRDefault="00B60222" w:rsidP="00B602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9F5181" w:rsidRPr="00564144" w14:paraId="39BB05E8" w14:textId="77777777" w:rsidTr="009F5181">
        <w:trPr>
          <w:trHeight w:hRule="exact" w:val="52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BC270" w14:textId="77777777" w:rsidR="009F5181" w:rsidRPr="00564144" w:rsidRDefault="009F5181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9F3242" w14:textId="3C3D3BD1" w:rsidR="009F5181" w:rsidRPr="00564144" w:rsidRDefault="009F5181" w:rsidP="003F05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Names of Players</w:t>
            </w:r>
          </w:p>
          <w:p w14:paraId="3957D336" w14:textId="3A65C8BA" w:rsidR="009F5181" w:rsidRPr="00564144" w:rsidRDefault="009F5181" w:rsidP="0054347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E9229" w14:textId="77777777" w:rsidR="009F5181" w:rsidRPr="00564144" w:rsidRDefault="009F5181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Handicap Index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4A1D0A" w14:textId="6FEEDF49" w:rsidR="009F5181" w:rsidRPr="00564144" w:rsidRDefault="009F5181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ourse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</w:rPr>
              <w:t>andi</w:t>
            </w:r>
            <w:r w:rsidRPr="00564144">
              <w:rPr>
                <w:rFonts w:ascii="Arial" w:hAnsi="Arial" w:cs="Arial"/>
                <w:b/>
                <w:sz w:val="20"/>
              </w:rPr>
              <w:t>cap</w:t>
            </w:r>
          </w:p>
          <w:p w14:paraId="7448E312" w14:textId="30E682AE" w:rsidR="009F5181" w:rsidRPr="00564144" w:rsidRDefault="009F5181" w:rsidP="0054347D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(unrounded)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C0C99" w14:textId="1951C6BA" w:rsidR="009F5181" w:rsidRPr="00564144" w:rsidRDefault="009F5181" w:rsidP="004A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 xml:space="preserve">ourse </w:t>
            </w:r>
            <w:r w:rsidRPr="00564144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>andi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cap x </w:t>
            </w:r>
            <w:r>
              <w:rPr>
                <w:rFonts w:ascii="Arial" w:hAnsi="Arial" w:cs="Arial"/>
                <w:b/>
                <w:sz w:val="20"/>
              </w:rPr>
              <w:t>85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% </w:t>
            </w: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2F32C1" w14:textId="77777777" w:rsidR="009F5181" w:rsidRPr="00564144" w:rsidRDefault="009F5181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9F5181" w:rsidRPr="00564144" w14:paraId="5B7A1DCA" w14:textId="77777777" w:rsidTr="009F5181">
        <w:trPr>
          <w:trHeight w:hRule="exact" w:val="33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B924B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14:paraId="7BA13D5F" w14:textId="42FF66E4" w:rsidR="009F5181" w:rsidRPr="00564144" w:rsidRDefault="009F5181" w:rsidP="009302C0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F011EEF" w14:textId="32041D2C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C82BB" w14:textId="3BBF3940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FF37C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CB4B0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2E54DB" w14:textId="75174E11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1C7D0E44" w14:textId="77777777" w:rsidTr="009F5181">
        <w:trPr>
          <w:trHeight w:hRule="exact" w:val="26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D5AC1D" w14:textId="77777777" w:rsidR="009F5181" w:rsidRPr="00564144" w:rsidRDefault="009F5181" w:rsidP="009302C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38DDA7" w14:textId="33638699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69C3917" w14:textId="62E0016A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2471714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C4D0713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1C0CCC9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0DBF185A" w14:textId="77777777" w:rsidTr="009F5181">
        <w:trPr>
          <w:trHeight w:hRule="exact" w:val="324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B2A542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005FF33C" w14:textId="208E23FB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7C02F20D" w14:textId="02A68B92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CD1D7" w14:textId="7E7FA9EB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AE35F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18B2D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363FBC8" w14:textId="1143B96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2EEE35BE" w14:textId="77777777" w:rsidTr="009F5181">
        <w:trPr>
          <w:trHeight w:hRule="exact" w:val="24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15EF5C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1F8CA53E" w14:textId="547B1E1D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AC0912" w14:textId="4A45026E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FE4F7AA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DFE25FA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A0FE5C2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3451F2C2" w14:textId="77777777" w:rsidTr="009F5181">
        <w:trPr>
          <w:trHeight w:hRule="exact" w:val="3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B1C6BA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2BAA7FA8" w14:textId="5D0B5154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46F01C29" w14:textId="214F9CEB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5195B" w14:textId="3468534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A5DFA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3EFD9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EAA893" w14:textId="5A71E2B4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7D5D1DF9" w14:textId="77777777" w:rsidTr="009F5181">
        <w:trPr>
          <w:trHeight w:hRule="exact" w:val="259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DADC3C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553FC8E1" w14:textId="6A71CF54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0A4CD6" w14:textId="064399D9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25327334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B7A53FB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D0125C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40EA1BE8" w14:textId="77777777" w:rsidTr="009F5181">
        <w:trPr>
          <w:trHeight w:hRule="exact" w:val="30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D8A43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65CA4C5C" w14:textId="3D034866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CE04BC7" w14:textId="48203DF3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7C96A" w14:textId="2B2BBDE1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6C339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C21C6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4AB7668" w14:textId="18C1AF7C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605CE3D2" w14:textId="77777777" w:rsidTr="009F5181">
        <w:trPr>
          <w:trHeight w:hRule="exact" w:val="267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3D643D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3B6F4B" w14:textId="3D2E6C28" w:rsidR="009F5181" w:rsidRPr="00564144" w:rsidRDefault="009F518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298941" w14:textId="17F56B9F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98369F0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1840889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B3D0E5E" w14:textId="77777777" w:rsidR="009F5181" w:rsidRPr="00564144" w:rsidRDefault="009F518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D2F" w:rsidRPr="00564144" w14:paraId="6C0DFB98" w14:textId="77777777" w:rsidTr="00B60222">
        <w:trPr>
          <w:trHeight w:hRule="exact" w:val="338"/>
        </w:trPr>
        <w:tc>
          <w:tcPr>
            <w:tcW w:w="96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740B67" w14:textId="621664F7" w:rsidR="00907D2F" w:rsidRPr="00564144" w:rsidRDefault="00907D2F" w:rsidP="00907D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TOTAL: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6245D" w14:textId="4DB88B27" w:rsidR="00907D2F" w:rsidRPr="00564144" w:rsidRDefault="00907D2F" w:rsidP="009302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02F3CDE" w14:textId="77777777" w:rsidR="00A80C30" w:rsidRDefault="00A80C30">
      <w:pPr>
        <w:rPr>
          <w:rFonts w:ascii="Arial" w:hAnsi="Arial" w:cs="Arial"/>
          <w:b/>
          <w:sz w:val="16"/>
        </w:rPr>
      </w:pPr>
    </w:p>
    <w:p w14:paraId="0359DC56" w14:textId="77777777" w:rsidR="009F5181" w:rsidRPr="00564144" w:rsidRDefault="009F5181">
      <w:pPr>
        <w:rPr>
          <w:rFonts w:ascii="Arial" w:hAnsi="Arial" w:cs="Arial"/>
          <w:b/>
          <w:sz w:val="16"/>
        </w:rPr>
      </w:pPr>
    </w:p>
    <w:tbl>
      <w:tblPr>
        <w:tblW w:w="10348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2126"/>
        <w:gridCol w:w="993"/>
        <w:gridCol w:w="2268"/>
        <w:gridCol w:w="1701"/>
        <w:gridCol w:w="1275"/>
        <w:gridCol w:w="725"/>
      </w:tblGrid>
      <w:tr w:rsidR="009F5181" w:rsidRPr="00564144" w14:paraId="5936C5AF" w14:textId="77777777" w:rsidTr="00736D38">
        <w:trPr>
          <w:trHeight w:hRule="exact" w:val="524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5E8D87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Club/team:</w:t>
            </w:r>
          </w:p>
        </w:tc>
        <w:tc>
          <w:tcPr>
            <w:tcW w:w="90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82A98" w14:textId="77777777" w:rsidR="009F5181" w:rsidRPr="00564144" w:rsidRDefault="009F5181" w:rsidP="00736D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9F5181" w:rsidRPr="00564144" w14:paraId="501000A3" w14:textId="77777777" w:rsidTr="00736D38">
        <w:trPr>
          <w:trHeight w:hRule="exact" w:val="52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4ABAD2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EDC183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Names of Players</w:t>
            </w:r>
          </w:p>
          <w:p w14:paraId="42259369" w14:textId="77777777" w:rsidR="009F5181" w:rsidRPr="00564144" w:rsidRDefault="009F5181" w:rsidP="00736D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94EE4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Handicap Index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6BA92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ourse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</w:rPr>
              <w:t>andi</w:t>
            </w:r>
            <w:r w:rsidRPr="00564144">
              <w:rPr>
                <w:rFonts w:ascii="Arial" w:hAnsi="Arial" w:cs="Arial"/>
                <w:b/>
                <w:sz w:val="20"/>
              </w:rPr>
              <w:t>cap</w:t>
            </w:r>
          </w:p>
          <w:p w14:paraId="6DB02829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(unrounded)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1A4C8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 xml:space="preserve">ourse </w:t>
            </w:r>
            <w:r w:rsidRPr="00564144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>andi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cap x </w:t>
            </w:r>
            <w:r>
              <w:rPr>
                <w:rFonts w:ascii="Arial" w:hAnsi="Arial" w:cs="Arial"/>
                <w:b/>
                <w:sz w:val="20"/>
              </w:rPr>
              <w:t>85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% </w:t>
            </w: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1B581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9F5181" w:rsidRPr="00564144" w14:paraId="45368469" w14:textId="77777777" w:rsidTr="00736D38">
        <w:trPr>
          <w:trHeight w:hRule="exact" w:val="33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F55E96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14:paraId="303A4D27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47AE8E89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EEE8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321CFF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F1596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73C091E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6AE620E6" w14:textId="77777777" w:rsidTr="00736D38">
        <w:trPr>
          <w:trHeight w:hRule="exact" w:val="26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82990B" w14:textId="77777777" w:rsidR="009F5181" w:rsidRPr="00564144" w:rsidRDefault="009F5181" w:rsidP="00736D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48362039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7F13C1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2925C648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934729A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C1D4B7F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50C9FFBC" w14:textId="77777777" w:rsidTr="00736D38">
        <w:trPr>
          <w:trHeight w:hRule="exact" w:val="324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8908A0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391C9959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933C027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5F6352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7221BE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857805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75A5DB7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2A22147F" w14:textId="77777777" w:rsidTr="00736D38">
        <w:trPr>
          <w:trHeight w:hRule="exact" w:val="24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64A95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0C214FF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AC6E1B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4208B1C3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2986945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C0B5755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0D628F9A" w14:textId="77777777" w:rsidTr="00736D38">
        <w:trPr>
          <w:trHeight w:hRule="exact" w:val="3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7923F3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5A651CF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7415C530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AB3E2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1398E1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CB6ED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9625BA5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3F96537F" w14:textId="77777777" w:rsidTr="00736D38">
        <w:trPr>
          <w:trHeight w:hRule="exact" w:val="259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2BC570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F421FE5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6CE7599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9824D85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6E4A01D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DF463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441B289C" w14:textId="77777777" w:rsidTr="00736D38">
        <w:trPr>
          <w:trHeight w:hRule="exact" w:val="30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E17F7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08BA16A1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6602E54B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3610A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E7A9A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221BC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95278E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4F449DFE" w14:textId="77777777" w:rsidTr="00736D38">
        <w:trPr>
          <w:trHeight w:hRule="exact" w:val="267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F1C116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5894FB8" w14:textId="77777777" w:rsidR="009F5181" w:rsidRPr="00564144" w:rsidRDefault="009F5181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C420CE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22B6C4E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6E6D4B6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07B24EE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181" w:rsidRPr="00564144" w14:paraId="179F2C84" w14:textId="77777777" w:rsidTr="00736D38">
        <w:trPr>
          <w:trHeight w:hRule="exact" w:val="338"/>
        </w:trPr>
        <w:tc>
          <w:tcPr>
            <w:tcW w:w="96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6E09D2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TOTAL: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7B6A06" w14:textId="77777777" w:rsidR="009F5181" w:rsidRPr="00564144" w:rsidRDefault="009F5181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7B909B" w14:textId="77777777" w:rsidR="009F5181" w:rsidRPr="00564144" w:rsidRDefault="009F5181" w:rsidP="009F5181">
      <w:pPr>
        <w:rPr>
          <w:rFonts w:ascii="Arial" w:hAnsi="Arial" w:cs="Arial"/>
          <w:b/>
          <w:sz w:val="16"/>
        </w:rPr>
      </w:pPr>
    </w:p>
    <w:p w14:paraId="1E46CC17" w14:textId="77777777" w:rsidR="00436BBA" w:rsidRDefault="008A4DD8" w:rsidP="00AA0670">
      <w:pPr>
        <w:ind w:left="426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Winner to email/text result on the night of the match to </w:t>
      </w:r>
      <w:r w:rsidR="009F5181">
        <w:rPr>
          <w:rFonts w:ascii="Arial" w:hAnsi="Arial" w:cs="Arial"/>
          <w:b/>
          <w:szCs w:val="24"/>
        </w:rPr>
        <w:t>Jess Howard</w:t>
      </w:r>
      <w:r w:rsidRPr="00564144">
        <w:rPr>
          <w:rFonts w:ascii="Arial" w:hAnsi="Arial" w:cs="Arial"/>
          <w:b/>
          <w:szCs w:val="24"/>
        </w:rPr>
        <w:t xml:space="preserve">: </w:t>
      </w:r>
      <w:hyperlink r:id="rId5" w:history="1">
        <w:r w:rsidR="009F5181" w:rsidRPr="00376B34">
          <w:rPr>
            <w:rStyle w:val="Hyperlink"/>
            <w:rFonts w:ascii="Arial" w:hAnsi="Arial" w:cs="Arial"/>
            <w:b/>
            <w:szCs w:val="24"/>
          </w:rPr>
          <w:t>jess.howard@napgc.org.uk</w:t>
        </w:r>
      </w:hyperlink>
      <w:r w:rsidR="00AA0670">
        <w:rPr>
          <w:rFonts w:ascii="Arial" w:hAnsi="Arial" w:cs="Arial"/>
          <w:b/>
          <w:szCs w:val="24"/>
        </w:rPr>
        <w:t xml:space="preserve">   </w:t>
      </w:r>
      <w:r w:rsidRPr="00564144">
        <w:rPr>
          <w:rFonts w:ascii="Arial" w:hAnsi="Arial" w:cs="Arial"/>
          <w:b/>
          <w:szCs w:val="24"/>
        </w:rPr>
        <w:t xml:space="preserve"> </w:t>
      </w:r>
      <w:r w:rsidR="007E7FE1" w:rsidRPr="00564144">
        <w:rPr>
          <w:rFonts w:ascii="Arial" w:hAnsi="Arial" w:cs="Arial"/>
          <w:b/>
          <w:szCs w:val="24"/>
        </w:rPr>
        <w:t>07</w:t>
      </w:r>
      <w:r w:rsidR="00090A3F">
        <w:rPr>
          <w:rFonts w:ascii="Arial" w:hAnsi="Arial" w:cs="Arial"/>
          <w:b/>
          <w:szCs w:val="24"/>
        </w:rPr>
        <w:t>971 817657</w:t>
      </w:r>
    </w:p>
    <w:p w14:paraId="149D6FD6" w14:textId="77777777" w:rsidR="00436BBA" w:rsidRDefault="00436BBA" w:rsidP="00AA0670">
      <w:pPr>
        <w:ind w:left="426" w:right="643"/>
        <w:jc w:val="center"/>
        <w:rPr>
          <w:rFonts w:ascii="Arial" w:hAnsi="Arial" w:cs="Arial"/>
          <w:b/>
          <w:szCs w:val="24"/>
        </w:rPr>
      </w:pPr>
    </w:p>
    <w:p w14:paraId="0268D7C6" w14:textId="2A5A85C2" w:rsidR="00AA0670" w:rsidRPr="0046518D" w:rsidRDefault="00C757A4" w:rsidP="00AA0670">
      <w:pPr>
        <w:ind w:left="426" w:right="643"/>
        <w:jc w:val="center"/>
        <w:rPr>
          <w:rFonts w:ascii="Arial" w:hAnsi="Arial" w:cs="Arial"/>
          <w:b/>
          <w:i/>
          <w:iCs/>
          <w:szCs w:val="24"/>
        </w:rPr>
      </w:pPr>
      <w:r w:rsidRPr="0046518D">
        <w:rPr>
          <w:rFonts w:ascii="Arial" w:hAnsi="Arial" w:cs="Arial"/>
          <w:b/>
          <w:i/>
          <w:iCs/>
          <w:szCs w:val="24"/>
        </w:rPr>
        <w:t xml:space="preserve">Nb. </w:t>
      </w:r>
      <w:r w:rsidR="00671E81" w:rsidRPr="0046518D">
        <w:rPr>
          <w:rFonts w:ascii="Arial" w:hAnsi="Arial" w:cs="Arial"/>
          <w:b/>
          <w:i/>
          <w:iCs/>
          <w:szCs w:val="24"/>
        </w:rPr>
        <w:t xml:space="preserve">Where a pair has scored 42 or </w:t>
      </w:r>
      <w:r w:rsidR="00F747B2" w:rsidRPr="0046518D">
        <w:rPr>
          <w:rFonts w:ascii="Arial" w:hAnsi="Arial" w:cs="Arial"/>
          <w:b/>
          <w:i/>
          <w:iCs/>
          <w:szCs w:val="24"/>
        </w:rPr>
        <w:t xml:space="preserve">more points at a venue, </w:t>
      </w:r>
      <w:r w:rsidR="0046518D">
        <w:rPr>
          <w:rFonts w:ascii="Arial" w:hAnsi="Arial" w:cs="Arial"/>
          <w:b/>
          <w:i/>
          <w:iCs/>
          <w:szCs w:val="24"/>
        </w:rPr>
        <w:t xml:space="preserve">the </w:t>
      </w:r>
      <w:r w:rsidR="00F747B2" w:rsidRPr="0046518D">
        <w:rPr>
          <w:rFonts w:ascii="Arial" w:hAnsi="Arial" w:cs="Arial"/>
          <w:b/>
          <w:i/>
          <w:iCs/>
          <w:szCs w:val="24"/>
        </w:rPr>
        <w:t xml:space="preserve">home club </w:t>
      </w:r>
      <w:r w:rsidR="0046518D">
        <w:rPr>
          <w:rFonts w:ascii="Arial" w:hAnsi="Arial" w:cs="Arial"/>
          <w:b/>
          <w:i/>
          <w:iCs/>
          <w:szCs w:val="24"/>
        </w:rPr>
        <w:t xml:space="preserve">venue </w:t>
      </w:r>
      <w:r w:rsidR="00F747B2" w:rsidRPr="0046518D">
        <w:rPr>
          <w:rFonts w:ascii="Arial" w:hAnsi="Arial" w:cs="Arial"/>
          <w:b/>
          <w:i/>
          <w:iCs/>
          <w:szCs w:val="24"/>
        </w:rPr>
        <w:t xml:space="preserve">to email confirming results have been </w:t>
      </w:r>
      <w:r w:rsidR="00AA0670" w:rsidRPr="0046518D">
        <w:rPr>
          <w:rFonts w:ascii="Arial" w:hAnsi="Arial" w:cs="Arial"/>
          <w:b/>
          <w:i/>
          <w:iCs/>
          <w:szCs w:val="24"/>
        </w:rPr>
        <w:t>processed through the WHS system.</w:t>
      </w:r>
    </w:p>
    <w:p w14:paraId="7DFC1546" w14:textId="01F3D617" w:rsidR="00671E81" w:rsidRPr="00564144" w:rsidRDefault="00F747B2" w:rsidP="008A4D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726AEB60" w14:textId="759971D0" w:rsidR="00CA5928" w:rsidRPr="00564144" w:rsidRDefault="008A4DD8" w:rsidP="00907D2F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Full result sheet to then be electronically returned within 48 </w:t>
      </w:r>
      <w:proofErr w:type="gramStart"/>
      <w:r w:rsidRPr="00564144">
        <w:rPr>
          <w:rFonts w:ascii="Arial" w:hAnsi="Arial" w:cs="Arial"/>
          <w:b/>
          <w:szCs w:val="24"/>
        </w:rPr>
        <w:t>hours</w:t>
      </w:r>
      <w:proofErr w:type="gramEnd"/>
    </w:p>
    <w:sectPr w:rsidR="00CA5928" w:rsidRPr="00564144" w:rsidSect="00B0309F">
      <w:pgSz w:w="11907" w:h="16840" w:code="9"/>
      <w:pgMar w:top="460" w:right="27" w:bottom="1134" w:left="180" w:header="113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F"/>
    <w:rsid w:val="00000565"/>
    <w:rsid w:val="00003B23"/>
    <w:rsid w:val="00004A0D"/>
    <w:rsid w:val="000056CA"/>
    <w:rsid w:val="000139FE"/>
    <w:rsid w:val="0002391E"/>
    <w:rsid w:val="00025883"/>
    <w:rsid w:val="0002651D"/>
    <w:rsid w:val="00026CE4"/>
    <w:rsid w:val="0003040D"/>
    <w:rsid w:val="0003189D"/>
    <w:rsid w:val="000367DF"/>
    <w:rsid w:val="00037D32"/>
    <w:rsid w:val="000426A4"/>
    <w:rsid w:val="00043CF4"/>
    <w:rsid w:val="00050B54"/>
    <w:rsid w:val="00053446"/>
    <w:rsid w:val="000633BC"/>
    <w:rsid w:val="00064F1D"/>
    <w:rsid w:val="00076912"/>
    <w:rsid w:val="00090A3F"/>
    <w:rsid w:val="000B137D"/>
    <w:rsid w:val="000B167C"/>
    <w:rsid w:val="000B40F4"/>
    <w:rsid w:val="000B536A"/>
    <w:rsid w:val="000C372D"/>
    <w:rsid w:val="000D010F"/>
    <w:rsid w:val="00100D77"/>
    <w:rsid w:val="001118C7"/>
    <w:rsid w:val="001323E8"/>
    <w:rsid w:val="001339B5"/>
    <w:rsid w:val="00133D9B"/>
    <w:rsid w:val="00133F0D"/>
    <w:rsid w:val="00146041"/>
    <w:rsid w:val="00153F47"/>
    <w:rsid w:val="001724A9"/>
    <w:rsid w:val="00185508"/>
    <w:rsid w:val="001933C2"/>
    <w:rsid w:val="0019362A"/>
    <w:rsid w:val="00194C73"/>
    <w:rsid w:val="001B2017"/>
    <w:rsid w:val="001C0AED"/>
    <w:rsid w:val="001C23B3"/>
    <w:rsid w:val="001C29A4"/>
    <w:rsid w:val="001C5147"/>
    <w:rsid w:val="001F0FC2"/>
    <w:rsid w:val="001F3396"/>
    <w:rsid w:val="001F37F9"/>
    <w:rsid w:val="001F61A3"/>
    <w:rsid w:val="00205758"/>
    <w:rsid w:val="00207C02"/>
    <w:rsid w:val="00216071"/>
    <w:rsid w:val="00232DDA"/>
    <w:rsid w:val="002460C5"/>
    <w:rsid w:val="002525A8"/>
    <w:rsid w:val="0025334B"/>
    <w:rsid w:val="00264441"/>
    <w:rsid w:val="0027153C"/>
    <w:rsid w:val="002734F1"/>
    <w:rsid w:val="002823E0"/>
    <w:rsid w:val="002901D0"/>
    <w:rsid w:val="002B39BF"/>
    <w:rsid w:val="002E1173"/>
    <w:rsid w:val="002E3A47"/>
    <w:rsid w:val="00300FEC"/>
    <w:rsid w:val="003011D2"/>
    <w:rsid w:val="00304BB7"/>
    <w:rsid w:val="00315645"/>
    <w:rsid w:val="003161CA"/>
    <w:rsid w:val="00324042"/>
    <w:rsid w:val="003249C6"/>
    <w:rsid w:val="00344D23"/>
    <w:rsid w:val="00344D4E"/>
    <w:rsid w:val="00346BFA"/>
    <w:rsid w:val="00347BD0"/>
    <w:rsid w:val="003562E4"/>
    <w:rsid w:val="00357E5C"/>
    <w:rsid w:val="003635A6"/>
    <w:rsid w:val="00365C65"/>
    <w:rsid w:val="003855F6"/>
    <w:rsid w:val="003A5A4D"/>
    <w:rsid w:val="003B780A"/>
    <w:rsid w:val="003C160E"/>
    <w:rsid w:val="003C1C26"/>
    <w:rsid w:val="003C1DF7"/>
    <w:rsid w:val="003C279B"/>
    <w:rsid w:val="003E0501"/>
    <w:rsid w:val="003E184E"/>
    <w:rsid w:val="003F0561"/>
    <w:rsid w:val="00401AF9"/>
    <w:rsid w:val="004157E2"/>
    <w:rsid w:val="004207C9"/>
    <w:rsid w:val="004221DB"/>
    <w:rsid w:val="00433A8D"/>
    <w:rsid w:val="00436BBA"/>
    <w:rsid w:val="00436EAF"/>
    <w:rsid w:val="0043717B"/>
    <w:rsid w:val="00444B2F"/>
    <w:rsid w:val="004603AE"/>
    <w:rsid w:val="004649BE"/>
    <w:rsid w:val="0046518D"/>
    <w:rsid w:val="00467F65"/>
    <w:rsid w:val="0047430C"/>
    <w:rsid w:val="004860DC"/>
    <w:rsid w:val="00486B61"/>
    <w:rsid w:val="00487582"/>
    <w:rsid w:val="00490206"/>
    <w:rsid w:val="00496B4A"/>
    <w:rsid w:val="004A6011"/>
    <w:rsid w:val="004B2722"/>
    <w:rsid w:val="004B2B04"/>
    <w:rsid w:val="004D0E7A"/>
    <w:rsid w:val="004D7CE4"/>
    <w:rsid w:val="004E2BEB"/>
    <w:rsid w:val="004E52EE"/>
    <w:rsid w:val="004F288C"/>
    <w:rsid w:val="004F3827"/>
    <w:rsid w:val="004F6C31"/>
    <w:rsid w:val="00510FE9"/>
    <w:rsid w:val="0052110F"/>
    <w:rsid w:val="0052213B"/>
    <w:rsid w:val="0052351C"/>
    <w:rsid w:val="00526DA3"/>
    <w:rsid w:val="00537100"/>
    <w:rsid w:val="005373AA"/>
    <w:rsid w:val="005415A9"/>
    <w:rsid w:val="0055571F"/>
    <w:rsid w:val="00557E2B"/>
    <w:rsid w:val="00564144"/>
    <w:rsid w:val="0056610F"/>
    <w:rsid w:val="00575951"/>
    <w:rsid w:val="005942D5"/>
    <w:rsid w:val="005C66DE"/>
    <w:rsid w:val="005C7BFC"/>
    <w:rsid w:val="005D754F"/>
    <w:rsid w:val="005E4B74"/>
    <w:rsid w:val="005E6A69"/>
    <w:rsid w:val="005E7362"/>
    <w:rsid w:val="005F7AB1"/>
    <w:rsid w:val="006006A5"/>
    <w:rsid w:val="006064E8"/>
    <w:rsid w:val="00616896"/>
    <w:rsid w:val="00617F74"/>
    <w:rsid w:val="006225B1"/>
    <w:rsid w:val="00625218"/>
    <w:rsid w:val="00626AAE"/>
    <w:rsid w:val="00635468"/>
    <w:rsid w:val="006368CC"/>
    <w:rsid w:val="00655D07"/>
    <w:rsid w:val="00663370"/>
    <w:rsid w:val="00671E81"/>
    <w:rsid w:val="00682995"/>
    <w:rsid w:val="006A03EE"/>
    <w:rsid w:val="006A2836"/>
    <w:rsid w:val="006A2CD0"/>
    <w:rsid w:val="006B497E"/>
    <w:rsid w:val="006C55E7"/>
    <w:rsid w:val="006D722C"/>
    <w:rsid w:val="006E074D"/>
    <w:rsid w:val="006E2F58"/>
    <w:rsid w:val="006E6426"/>
    <w:rsid w:val="006F42A7"/>
    <w:rsid w:val="007130A8"/>
    <w:rsid w:val="007216EC"/>
    <w:rsid w:val="0074007B"/>
    <w:rsid w:val="00753A81"/>
    <w:rsid w:val="00764D87"/>
    <w:rsid w:val="007674C3"/>
    <w:rsid w:val="007716D3"/>
    <w:rsid w:val="00771EDF"/>
    <w:rsid w:val="00774BA4"/>
    <w:rsid w:val="00783744"/>
    <w:rsid w:val="007903B1"/>
    <w:rsid w:val="007A0E36"/>
    <w:rsid w:val="007A6D35"/>
    <w:rsid w:val="007A6D8F"/>
    <w:rsid w:val="007B2F5F"/>
    <w:rsid w:val="007B3A8C"/>
    <w:rsid w:val="007B60C5"/>
    <w:rsid w:val="007E37DF"/>
    <w:rsid w:val="007E5BF8"/>
    <w:rsid w:val="007E71E5"/>
    <w:rsid w:val="007E7FE1"/>
    <w:rsid w:val="007F1E03"/>
    <w:rsid w:val="007F3088"/>
    <w:rsid w:val="007F6E8F"/>
    <w:rsid w:val="0080243B"/>
    <w:rsid w:val="00804BFD"/>
    <w:rsid w:val="00805CE9"/>
    <w:rsid w:val="0081029E"/>
    <w:rsid w:val="00814AF9"/>
    <w:rsid w:val="00815450"/>
    <w:rsid w:val="00821714"/>
    <w:rsid w:val="00822195"/>
    <w:rsid w:val="00830EF4"/>
    <w:rsid w:val="00834173"/>
    <w:rsid w:val="008610F7"/>
    <w:rsid w:val="00864763"/>
    <w:rsid w:val="00871EE9"/>
    <w:rsid w:val="008871CE"/>
    <w:rsid w:val="008915E8"/>
    <w:rsid w:val="00895EAE"/>
    <w:rsid w:val="008A4A4A"/>
    <w:rsid w:val="008A4DD8"/>
    <w:rsid w:val="008B4661"/>
    <w:rsid w:val="008C07AC"/>
    <w:rsid w:val="008C29EE"/>
    <w:rsid w:val="008D3877"/>
    <w:rsid w:val="008E3464"/>
    <w:rsid w:val="008E4702"/>
    <w:rsid w:val="008E748F"/>
    <w:rsid w:val="008F27FD"/>
    <w:rsid w:val="008F60FD"/>
    <w:rsid w:val="008F7BD2"/>
    <w:rsid w:val="00901021"/>
    <w:rsid w:val="00907D2F"/>
    <w:rsid w:val="00926CD6"/>
    <w:rsid w:val="009302C0"/>
    <w:rsid w:val="009304DD"/>
    <w:rsid w:val="00956D0F"/>
    <w:rsid w:val="00962FC8"/>
    <w:rsid w:val="009A41D3"/>
    <w:rsid w:val="009A4DD4"/>
    <w:rsid w:val="009C57FC"/>
    <w:rsid w:val="009D21C0"/>
    <w:rsid w:val="009E0248"/>
    <w:rsid w:val="009E6C9C"/>
    <w:rsid w:val="009F5181"/>
    <w:rsid w:val="009F7B8E"/>
    <w:rsid w:val="00A00595"/>
    <w:rsid w:val="00A118C3"/>
    <w:rsid w:val="00A1301F"/>
    <w:rsid w:val="00A160D0"/>
    <w:rsid w:val="00A268A6"/>
    <w:rsid w:val="00A318A6"/>
    <w:rsid w:val="00A40D81"/>
    <w:rsid w:val="00A50725"/>
    <w:rsid w:val="00A564C1"/>
    <w:rsid w:val="00A80C30"/>
    <w:rsid w:val="00A9388C"/>
    <w:rsid w:val="00AA0670"/>
    <w:rsid w:val="00AA6002"/>
    <w:rsid w:val="00AC07F7"/>
    <w:rsid w:val="00AC2AE4"/>
    <w:rsid w:val="00AD0644"/>
    <w:rsid w:val="00AD17E6"/>
    <w:rsid w:val="00AD21A6"/>
    <w:rsid w:val="00AD7636"/>
    <w:rsid w:val="00AE4223"/>
    <w:rsid w:val="00AF3E71"/>
    <w:rsid w:val="00B0309F"/>
    <w:rsid w:val="00B05EF2"/>
    <w:rsid w:val="00B14806"/>
    <w:rsid w:val="00B203AF"/>
    <w:rsid w:val="00B2588D"/>
    <w:rsid w:val="00B323B0"/>
    <w:rsid w:val="00B337ED"/>
    <w:rsid w:val="00B36DE2"/>
    <w:rsid w:val="00B377BC"/>
    <w:rsid w:val="00B43E70"/>
    <w:rsid w:val="00B60222"/>
    <w:rsid w:val="00B64966"/>
    <w:rsid w:val="00B65772"/>
    <w:rsid w:val="00B708D4"/>
    <w:rsid w:val="00B8026E"/>
    <w:rsid w:val="00B841AC"/>
    <w:rsid w:val="00B90243"/>
    <w:rsid w:val="00B925F3"/>
    <w:rsid w:val="00B9735B"/>
    <w:rsid w:val="00BC2B17"/>
    <w:rsid w:val="00BC6A7E"/>
    <w:rsid w:val="00BD1C4E"/>
    <w:rsid w:val="00BD2BCC"/>
    <w:rsid w:val="00BD3281"/>
    <w:rsid w:val="00BE7327"/>
    <w:rsid w:val="00C008D9"/>
    <w:rsid w:val="00C11F2A"/>
    <w:rsid w:val="00C22D90"/>
    <w:rsid w:val="00C429CE"/>
    <w:rsid w:val="00C47087"/>
    <w:rsid w:val="00C720EC"/>
    <w:rsid w:val="00C757A4"/>
    <w:rsid w:val="00C83C8B"/>
    <w:rsid w:val="00C90D45"/>
    <w:rsid w:val="00CA2D05"/>
    <w:rsid w:val="00CA3DEF"/>
    <w:rsid w:val="00CA4603"/>
    <w:rsid w:val="00CA5928"/>
    <w:rsid w:val="00CB008B"/>
    <w:rsid w:val="00CC740C"/>
    <w:rsid w:val="00CC7A6E"/>
    <w:rsid w:val="00CC7EE0"/>
    <w:rsid w:val="00CE3F96"/>
    <w:rsid w:val="00CE6816"/>
    <w:rsid w:val="00CF11D7"/>
    <w:rsid w:val="00CF5BD1"/>
    <w:rsid w:val="00CF71B9"/>
    <w:rsid w:val="00D01F54"/>
    <w:rsid w:val="00D04BF0"/>
    <w:rsid w:val="00D12D70"/>
    <w:rsid w:val="00D1378B"/>
    <w:rsid w:val="00D16CF7"/>
    <w:rsid w:val="00D32C24"/>
    <w:rsid w:val="00D35FE7"/>
    <w:rsid w:val="00D61507"/>
    <w:rsid w:val="00D652FC"/>
    <w:rsid w:val="00D70E8A"/>
    <w:rsid w:val="00D725AC"/>
    <w:rsid w:val="00D75F87"/>
    <w:rsid w:val="00D84AA3"/>
    <w:rsid w:val="00D84EA9"/>
    <w:rsid w:val="00DA0B31"/>
    <w:rsid w:val="00DA71DE"/>
    <w:rsid w:val="00DB07B9"/>
    <w:rsid w:val="00DB1684"/>
    <w:rsid w:val="00DB4540"/>
    <w:rsid w:val="00DC3E71"/>
    <w:rsid w:val="00DC62B7"/>
    <w:rsid w:val="00DD42F4"/>
    <w:rsid w:val="00DD6297"/>
    <w:rsid w:val="00DE6E27"/>
    <w:rsid w:val="00DF38BA"/>
    <w:rsid w:val="00E11A54"/>
    <w:rsid w:val="00E15AD9"/>
    <w:rsid w:val="00E33255"/>
    <w:rsid w:val="00E4139D"/>
    <w:rsid w:val="00E53423"/>
    <w:rsid w:val="00E537F3"/>
    <w:rsid w:val="00E53A27"/>
    <w:rsid w:val="00E54A5B"/>
    <w:rsid w:val="00E63984"/>
    <w:rsid w:val="00E641FB"/>
    <w:rsid w:val="00E65817"/>
    <w:rsid w:val="00E71987"/>
    <w:rsid w:val="00E725F7"/>
    <w:rsid w:val="00E73044"/>
    <w:rsid w:val="00E90172"/>
    <w:rsid w:val="00E916D9"/>
    <w:rsid w:val="00EA308C"/>
    <w:rsid w:val="00EA51D8"/>
    <w:rsid w:val="00EB2D31"/>
    <w:rsid w:val="00EB4F33"/>
    <w:rsid w:val="00EC7998"/>
    <w:rsid w:val="00EF4A3B"/>
    <w:rsid w:val="00F02AE9"/>
    <w:rsid w:val="00F343ED"/>
    <w:rsid w:val="00F450CB"/>
    <w:rsid w:val="00F514D1"/>
    <w:rsid w:val="00F55270"/>
    <w:rsid w:val="00F558CD"/>
    <w:rsid w:val="00F6209D"/>
    <w:rsid w:val="00F73218"/>
    <w:rsid w:val="00F73680"/>
    <w:rsid w:val="00F747B2"/>
    <w:rsid w:val="00F74D04"/>
    <w:rsid w:val="00F959B9"/>
    <w:rsid w:val="00FA0A1F"/>
    <w:rsid w:val="00FA2A57"/>
    <w:rsid w:val="00FB134C"/>
    <w:rsid w:val="00FC0752"/>
    <w:rsid w:val="00FC2CAC"/>
    <w:rsid w:val="00FD0023"/>
    <w:rsid w:val="00FD211D"/>
    <w:rsid w:val="00FE5F3F"/>
    <w:rsid w:val="00FF47F6"/>
    <w:rsid w:val="00FF4D9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A0F9"/>
  <w15:docId w15:val="{DFF88455-6253-4C7B-ADC7-F54AE4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2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.howard@napg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1577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Stuart Cella</cp:lastModifiedBy>
  <cp:revision>18</cp:revision>
  <cp:lastPrinted>2016-02-04T20:42:00Z</cp:lastPrinted>
  <dcterms:created xsi:type="dcterms:W3CDTF">2024-04-22T19:51:00Z</dcterms:created>
  <dcterms:modified xsi:type="dcterms:W3CDTF">2024-04-22T20:02:00Z</dcterms:modified>
</cp:coreProperties>
</file>